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816047">
      <w:pPr>
        <w:pStyle w:val="NormalTB"/>
        <w:widowControl w:val="0"/>
        <w:spacing w:before="120"/>
        <w:rPr>
          <w:rFonts w:ascii="Times New Roman" w:hAnsi="Times New Roman"/>
          <w:snapToGrid w:val="0"/>
          <w:sz w:val="24"/>
          <w:szCs w:val="24"/>
          <w:lang w:val="en-US"/>
        </w:rPr>
      </w:pPr>
      <w:bookmarkStart w:id="0" w:name="_Toc465677962"/>
      <w:bookmarkStart w:id="1" w:name="_Toc467738734"/>
    </w:p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32ED61EA" wp14:editId="57D225E6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42"/>
        <w:gridCol w:w="1980"/>
        <w:gridCol w:w="1260"/>
        <w:gridCol w:w="2610"/>
        <w:gridCol w:w="1975"/>
      </w:tblGrid>
      <w:tr w:rsidR="00816047" w:rsidRPr="002C334E" w:rsidTr="00BB0F0A">
        <w:trPr>
          <w:trHeight w:val="982"/>
          <w:jc w:val="center"/>
        </w:trPr>
        <w:tc>
          <w:tcPr>
            <w:tcW w:w="1742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A*</w:t>
            </w:r>
            <w:r w:rsidRPr="002C334E">
              <w:rPr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New Version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9E74A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15/08/2014</w:t>
            </w:r>
          </w:p>
        </w:tc>
        <w:tc>
          <w:tcPr>
            <w:tcW w:w="198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Sequence diagram</w:t>
            </w:r>
          </w:p>
        </w:tc>
        <w:tc>
          <w:tcPr>
            <w:tcW w:w="126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816047" w:rsidRPr="00BB0F0A" w:rsidRDefault="00816047" w:rsidP="00BB0F0A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BB0F0A">
        <w:lastRenderedPageBreak/>
        <w:t>SIGNATURE PAGE</w:t>
      </w:r>
    </w:p>
    <w:p w:rsidR="00816047" w:rsidRPr="00535798" w:rsidRDefault="00816047" w:rsidP="005718E0"/>
    <w:p w:rsidR="00816047" w:rsidRPr="005718E0" w:rsidRDefault="00816047" w:rsidP="005718E0">
      <w:r w:rsidRPr="005718E0">
        <w:t>ORIGINATOR:</w:t>
      </w:r>
      <w:r w:rsidR="00166533" w:rsidRPr="005718E0">
        <w:tab/>
      </w:r>
      <w:r w:rsidR="005718E0">
        <w:t xml:space="preserve">             </w:t>
      </w:r>
      <w:r w:rsidR="009E74A2" w:rsidRPr="005718E0">
        <w:t xml:space="preserve">Pham </w:t>
      </w:r>
      <w:proofErr w:type="spellStart"/>
      <w:r w:rsidR="009E74A2" w:rsidRPr="005718E0">
        <w:t>Tien</w:t>
      </w:r>
      <w:proofErr w:type="spellEnd"/>
      <w:r w:rsidR="009E74A2" w:rsidRPr="005718E0">
        <w:t xml:space="preserve"> </w:t>
      </w:r>
      <w:proofErr w:type="spellStart"/>
      <w:r w:rsidR="009E74A2" w:rsidRPr="005718E0">
        <w:t>Dat</w:t>
      </w:r>
      <w:proofErr w:type="spellEnd"/>
      <w:r w:rsidR="007428C7" w:rsidRPr="005718E0">
        <w:tab/>
        <w:t xml:space="preserve"> </w:t>
      </w:r>
      <w:r w:rsidR="00166533" w:rsidRPr="005718E0">
        <w:tab/>
      </w:r>
      <w:r w:rsidR="009E74A2" w:rsidRPr="005718E0">
        <w:t>25/06/2014</w:t>
      </w:r>
    </w:p>
    <w:p w:rsidR="00816047" w:rsidRPr="005718E0" w:rsidRDefault="00816047" w:rsidP="005718E0">
      <w:r w:rsidRPr="005718E0">
        <w:tab/>
      </w:r>
      <w:r w:rsidR="00166533" w:rsidRPr="005718E0">
        <w:tab/>
      </w:r>
      <w:r w:rsidR="00166533" w:rsidRPr="005718E0">
        <w:tab/>
      </w:r>
      <w:r w:rsidR="00CD4220" w:rsidRPr="005718E0">
        <w:t>Developer</w:t>
      </w:r>
    </w:p>
    <w:p w:rsidR="00816047" w:rsidRPr="005718E0" w:rsidRDefault="00816047" w:rsidP="005718E0">
      <w:r w:rsidRPr="005718E0">
        <w:t>REVIEWERS:</w:t>
      </w:r>
      <w:r w:rsidR="00166533" w:rsidRPr="005718E0">
        <w:tab/>
      </w:r>
      <w:r w:rsidR="00166533" w:rsidRPr="005718E0">
        <w:tab/>
      </w:r>
    </w:p>
    <w:p w:rsidR="009E74A2" w:rsidRPr="005718E0" w:rsidRDefault="00816047" w:rsidP="005718E0">
      <w:r w:rsidRPr="005718E0">
        <w:t>APPROVAL:</w:t>
      </w:r>
      <w:r w:rsidRPr="005718E0">
        <w:tab/>
      </w:r>
      <w:r w:rsidR="00DD32F3" w:rsidRPr="005718E0">
        <w:tab/>
      </w:r>
      <w:r w:rsidR="009E74A2" w:rsidRPr="005718E0">
        <w:t>Nguyen Van Sang</w:t>
      </w:r>
      <w:r w:rsidRPr="005718E0">
        <w:tab/>
      </w:r>
      <w:r w:rsidR="003F70C6" w:rsidRPr="005718E0">
        <w:tab/>
      </w:r>
    </w:p>
    <w:p w:rsidR="00816047" w:rsidRPr="005718E0" w:rsidRDefault="00816047" w:rsidP="005718E0">
      <w:r w:rsidRPr="005718E0">
        <w:tab/>
      </w:r>
      <w:r w:rsidR="00DD32F3" w:rsidRPr="005718E0">
        <w:tab/>
      </w:r>
      <w:r w:rsidR="00DD32F3" w:rsidRPr="005718E0">
        <w:tab/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535798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535798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Pr="0027702A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Purpose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Pr="0027702A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Pr="0027702A">
          <w:rPr>
            <w:rStyle w:val="Hyperlink"/>
            <w:lang w:eastAsia="ja-JP"/>
          </w:rPr>
          <w:t>1.3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Definitions, Acronyms and Abbreviations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Pr="0027702A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Pr="0027702A">
          <w:rPr>
            <w:rStyle w:val="Hyperlink"/>
          </w:rPr>
          <w:t>1.5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Pr="0027702A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Architectural Representation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Pr="0027702A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Architectural Goals an</w:t>
        </w:r>
        <w:bookmarkStart w:id="8" w:name="_GoBack"/>
        <w:bookmarkEnd w:id="8"/>
        <w:r w:rsidRPr="0027702A">
          <w:rPr>
            <w:rStyle w:val="Hyperlink"/>
          </w:rPr>
          <w:t>d Constraints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Pr="0027702A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Technical platform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Pr="0027702A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Use-Case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Pr="0027702A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Use-Case Realizations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Pr="0027702A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Logical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Pr="0027702A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Pr="0027702A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Architecturally Significant Design Packages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Pr="0027702A">
          <w:rPr>
            <w:rStyle w:val="Hyperlink"/>
          </w:rPr>
          <w:t>6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Process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Pr="0027702A">
          <w:rPr>
            <w:rStyle w:val="Hyperlink"/>
          </w:rPr>
          <w:t>7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Implementation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Pr="0027702A">
          <w:rPr>
            <w:rStyle w:val="Hyperlink"/>
          </w:rPr>
          <w:t>7.1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Pr="0027702A">
          <w:rPr>
            <w:rStyle w:val="Hyperlink"/>
          </w:rPr>
          <w:t>7.2</w:t>
        </w:r>
        <w:r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Pr="0027702A">
          <w:rPr>
            <w:rStyle w:val="Hyperlink"/>
          </w:rPr>
          <w:t>Layers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Pr="0027702A">
          <w:rPr>
            <w:rStyle w:val="Hyperlink"/>
          </w:rPr>
          <w:t>8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Deployment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Pr="0027702A">
          <w:rPr>
            <w:rStyle w:val="Hyperlink"/>
          </w:rPr>
          <w:t>9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Size and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Pr="0027702A">
          <w:rPr>
            <w:rStyle w:val="Hyperlink"/>
          </w:rPr>
          <w:t>10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</w:rPr>
          <w:t>Quality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D23938" w:rsidRDefault="00D23938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Pr="0027702A">
          <w:rPr>
            <w:rStyle w:val="Hyperlink"/>
          </w:rPr>
          <w:t>11</w:t>
        </w:r>
        <w:r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Pr="0027702A">
          <w:rPr>
            <w:rStyle w:val="Hyperlink"/>
            <w:lang w:eastAsia="ja-JP"/>
          </w:rPr>
          <w:t>Other Considerations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_Toc395831164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E76C53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816047" w:rsidRPr="00535798" w:rsidRDefault="00066FCC" w:rsidP="005718E0">
      <w:pPr>
        <w:rPr>
          <w:lang w:val="en-GB"/>
        </w:rPr>
        <w:sectPr w:rsidR="00816047" w:rsidRPr="00535798" w:rsidSect="00473C48">
          <w:headerReference w:type="default" r:id="rId10"/>
          <w:footerReference w:type="default" r:id="rId11"/>
          <w:footerReference w:type="first" r:id="rId12"/>
          <w:type w:val="continuous"/>
          <w:pgSz w:w="11909" w:h="16834" w:code="9"/>
          <w:pgMar w:top="1411" w:right="1138" w:bottom="1411" w:left="1987" w:header="720" w:footer="720" w:gutter="0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9" w:name="_Toc456598586"/>
      <w:bookmarkStart w:id="10" w:name="_Toc504442098"/>
      <w:bookmarkStart w:id="11" w:name="_Toc395831143"/>
      <w:r w:rsidRPr="00BB0F0A">
        <w:lastRenderedPageBreak/>
        <w:t>Introduction</w:t>
      </w:r>
      <w:bookmarkEnd w:id="9"/>
      <w:bookmarkEnd w:id="10"/>
      <w:bookmarkEnd w:id="11"/>
    </w:p>
    <w:p w:rsidR="00816047" w:rsidRPr="00BB0F0A" w:rsidRDefault="00816047" w:rsidP="00BB0F0A">
      <w:pPr>
        <w:pStyle w:val="Heading2"/>
      </w:pPr>
      <w:bookmarkStart w:id="12" w:name="_Toc456598587"/>
      <w:bookmarkStart w:id="13" w:name="_Toc504442099"/>
      <w:bookmarkStart w:id="14" w:name="_Toc395831144"/>
      <w:r w:rsidRPr="00BB0F0A">
        <w:t>Purpose</w:t>
      </w:r>
      <w:bookmarkEnd w:id="12"/>
      <w:bookmarkEnd w:id="13"/>
      <w:bookmarkEnd w:id="14"/>
    </w:p>
    <w:p w:rsidR="00816047" w:rsidRPr="005718E0" w:rsidRDefault="00816047" w:rsidP="005718E0">
      <w:bookmarkStart w:id="15" w:name="_Toc456598588"/>
      <w:r w:rsidRPr="005718E0">
        <w:t xml:space="preserve">This document provides a comprehensive architectural overview of the system, using a number of different architectural views to depict different aspects of the system.  It </w:t>
      </w:r>
      <w:proofErr w:type="gramStart"/>
      <w:r w:rsidRPr="005718E0">
        <w:t>is intended</w:t>
      </w:r>
      <w:proofErr w:type="gramEnd"/>
      <w:r w:rsidRPr="005718E0">
        <w:t xml:space="preserve"> to capture and convey the significant architectural decisions that have been made on the system.</w:t>
      </w:r>
    </w:p>
    <w:p w:rsidR="00816047" w:rsidRPr="00535798" w:rsidRDefault="00816047" w:rsidP="00BB0F0A">
      <w:pPr>
        <w:pStyle w:val="Heading2"/>
      </w:pPr>
      <w:bookmarkStart w:id="16" w:name="_Toc504442100"/>
      <w:bookmarkStart w:id="17" w:name="_Toc395831145"/>
      <w:r w:rsidRPr="00535798">
        <w:t>Scope</w:t>
      </w:r>
      <w:bookmarkEnd w:id="15"/>
      <w:bookmarkEnd w:id="16"/>
      <w:bookmarkEnd w:id="17"/>
    </w:p>
    <w:p w:rsidR="00C42F3D" w:rsidRPr="00535798" w:rsidRDefault="00C42F3D" w:rsidP="005718E0">
      <w:bookmarkStart w:id="18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</w:t>
      </w:r>
      <w:proofErr w:type="gramStart"/>
      <w:r w:rsidR="00B46D8D" w:rsidRPr="00535798">
        <w:t xml:space="preserve">Vietnamese </w:t>
      </w:r>
      <w:r w:rsidRPr="00535798">
        <w:t xml:space="preserve"> website</w:t>
      </w:r>
      <w:proofErr w:type="gramEnd"/>
      <w:r w:rsidRPr="00535798">
        <w:t xml:space="preserve">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BB0F0A">
      <w:pPr>
        <w:pStyle w:val="Heading2"/>
        <w:rPr>
          <w:lang w:eastAsia="ja-JP"/>
        </w:rPr>
      </w:pPr>
      <w:bookmarkStart w:id="19" w:name="_Toc504442101"/>
      <w:bookmarkStart w:id="20" w:name="_Toc395831146"/>
      <w:r w:rsidRPr="00535798">
        <w:t>Definitions, Acronyms and Abbreviations</w:t>
      </w:r>
      <w:bookmarkEnd w:id="18"/>
      <w:bookmarkEnd w:id="19"/>
      <w:bookmarkEnd w:id="20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0"/>
        <w:gridCol w:w="4587"/>
        <w:gridCol w:w="1980"/>
      </w:tblGrid>
      <w:tr w:rsidR="009032E4" w:rsidRPr="00535798" w:rsidTr="00721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6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Definition</w:t>
            </w:r>
          </w:p>
        </w:tc>
        <w:tc>
          <w:tcPr>
            <w:tcW w:w="2002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Note</w:t>
            </w: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Useful Japanese Dictionary for Vietnamese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680" w:type="dxa"/>
          </w:tcPr>
          <w:p w:rsidR="009032E4" w:rsidRPr="00535798" w:rsidRDefault="0078137F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Model view control</w:t>
            </w:r>
          </w:p>
        </w:tc>
        <w:tc>
          <w:tcPr>
            <w:tcW w:w="2002" w:type="dxa"/>
          </w:tcPr>
          <w:p w:rsidR="009032E4" w:rsidRPr="00535798" w:rsidRDefault="009032E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CD7EBA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Q&amp;A</w:t>
            </w:r>
          </w:p>
        </w:tc>
        <w:tc>
          <w:tcPr>
            <w:tcW w:w="4680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Question and answer</w:t>
            </w:r>
          </w:p>
        </w:tc>
        <w:tc>
          <w:tcPr>
            <w:tcW w:w="2002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7EBA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680" w:type="dxa"/>
          </w:tcPr>
          <w:p w:rsidR="00CD7EBA" w:rsidRPr="00535798" w:rsidRDefault="007D174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Graphic user interface</w:t>
            </w:r>
          </w:p>
        </w:tc>
        <w:tc>
          <w:tcPr>
            <w:tcW w:w="2002" w:type="dxa"/>
          </w:tcPr>
          <w:p w:rsidR="00CD7EBA" w:rsidRPr="00535798" w:rsidRDefault="00CD7EBA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BB0F0A">
      <w:pPr>
        <w:pStyle w:val="Heading2"/>
      </w:pPr>
      <w:bookmarkStart w:id="21" w:name="_Toc456598590"/>
      <w:bookmarkStart w:id="22" w:name="_Toc504442102"/>
      <w:bookmarkStart w:id="23" w:name="_Toc395831147"/>
      <w:r w:rsidRPr="00535798">
        <w:t>References</w:t>
      </w:r>
      <w:bookmarkEnd w:id="21"/>
      <w:bookmarkEnd w:id="22"/>
      <w:bookmarkEnd w:id="23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D23938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3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BB0F0A">
      <w:pPr>
        <w:pStyle w:val="Heading2"/>
      </w:pPr>
      <w:bookmarkStart w:id="24" w:name="_Toc456598591"/>
      <w:bookmarkStart w:id="25" w:name="_Toc504442103"/>
      <w:bookmarkStart w:id="26" w:name="_Toc395831148"/>
      <w:r w:rsidRPr="00535798">
        <w:t>Overview</w:t>
      </w:r>
      <w:bookmarkEnd w:id="24"/>
      <w:bookmarkEnd w:id="25"/>
      <w:bookmarkEnd w:id="26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2: Architectural Presentation</w:t>
      </w:r>
      <w:r w:rsidR="00B40BC7" w:rsidRPr="00535798">
        <w:t>.</w:t>
      </w:r>
      <w:proofErr w:type="gramEnd"/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3: Architectural </w:t>
      </w:r>
      <w:r w:rsidR="00B40BC7" w:rsidRPr="00535798">
        <w:t>goals and constraints.</w:t>
      </w:r>
      <w:proofErr w:type="gramEnd"/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5: Logical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6: Process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  <w:proofErr w:type="gramEnd"/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  <w:proofErr w:type="gramEnd"/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  <w:proofErr w:type="gramEnd"/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11: Quality.</w:t>
      </w:r>
      <w:proofErr w:type="gramEnd"/>
    </w:p>
    <w:p w:rsidR="00816047" w:rsidRPr="00535798" w:rsidRDefault="00816047" w:rsidP="00BB0F0A">
      <w:pPr>
        <w:pStyle w:val="Heading1"/>
      </w:pPr>
      <w:bookmarkStart w:id="27" w:name="_Toc504442104"/>
      <w:bookmarkStart w:id="28" w:name="_Toc395831149"/>
      <w:r w:rsidRPr="00535798">
        <w:t>Architectural Representation</w:t>
      </w:r>
      <w:bookmarkEnd w:id="27"/>
      <w:bookmarkEnd w:id="28"/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</w:t>
      </w:r>
      <w:proofErr w:type="gramStart"/>
      <w:r w:rsidR="00816047" w:rsidRPr="00535798">
        <w:t>is represented</w:t>
      </w:r>
      <w:proofErr w:type="gramEnd"/>
      <w:r w:rsidR="00816047" w:rsidRPr="00535798">
        <w:t xml:space="preserve">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 xml:space="preserve">, it enumerates </w:t>
      </w:r>
      <w:proofErr w:type="gramStart"/>
      <w:r w:rsidR="00816047" w:rsidRPr="00535798">
        <w:t>the views that are necessary</w:t>
      </w:r>
      <w:proofErr w:type="gramEnd"/>
      <w:r w:rsidR="00816047" w:rsidRPr="00535798">
        <w:t xml:space="preserve">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7752163D" wp14:editId="232C2091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2077"/>
        <w:gridCol w:w="2185"/>
        <w:gridCol w:w="2279"/>
      </w:tblGrid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0063B9" w:rsidP="005718E0"/>
        </w:tc>
        <w:tc>
          <w:tcPr>
            <w:tcW w:w="1710" w:type="dxa"/>
          </w:tcPr>
          <w:p w:rsidR="000063B9" w:rsidRPr="00535798" w:rsidRDefault="008B427D" w:rsidP="005718E0">
            <w:r w:rsidRPr="00535798">
              <w:t>Audience</w:t>
            </w:r>
          </w:p>
        </w:tc>
        <w:tc>
          <w:tcPr>
            <w:tcW w:w="3510" w:type="dxa"/>
          </w:tcPr>
          <w:p w:rsidR="000063B9" w:rsidRPr="00535798" w:rsidRDefault="008B427D" w:rsidP="005718E0">
            <w:r w:rsidRPr="00535798">
              <w:t>Area</w:t>
            </w:r>
          </w:p>
        </w:tc>
        <w:tc>
          <w:tcPr>
            <w:tcW w:w="1732" w:type="dxa"/>
          </w:tcPr>
          <w:p w:rsidR="000063B9" w:rsidRPr="00535798" w:rsidRDefault="008B427D" w:rsidP="005718E0">
            <w:r w:rsidRPr="00535798"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proofErr w:type="gramStart"/>
            <w:r w:rsidRPr="00535798">
              <w:t>All stakeholders including end-users</w:t>
            </w:r>
            <w:r w:rsidR="002139BF" w:rsidRPr="00535798">
              <w:t>.</w:t>
            </w:r>
            <w:proofErr w:type="gramEnd"/>
          </w:p>
        </w:tc>
        <w:tc>
          <w:tcPr>
            <w:tcW w:w="3510" w:type="dxa"/>
          </w:tcPr>
          <w:p w:rsidR="000063B9" w:rsidRPr="00535798" w:rsidRDefault="002139BF" w:rsidP="005718E0">
            <w:proofErr w:type="gramStart"/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 of scenarios and use cases that represent some significant functionality of the system.</w:t>
            </w:r>
            <w:proofErr w:type="gramEnd"/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 xml:space="preserve">. Also describes the most </w:t>
            </w:r>
            <w:r w:rsidR="00C72DE8" w:rsidRPr="00535798">
              <w:lastRenderedPageBreak/>
              <w:t>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lastRenderedPageBreak/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>Describes system’s decomposition into lightweight processes (single 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proofErr w:type="gramStart"/>
            <w:r w:rsidRPr="00535798">
              <w:t>Describes the mapping of the software onto the hardware.</w:t>
            </w:r>
            <w:proofErr w:type="gramEnd"/>
            <w:r w:rsidRPr="00535798">
              <w:t xml:space="preserve">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9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30" w:name="_Toc395831150"/>
      <w:r w:rsidRPr="00535798">
        <w:lastRenderedPageBreak/>
        <w:t>Architectural Goals and Constraints</w:t>
      </w:r>
      <w:bookmarkEnd w:id="29"/>
      <w:bookmarkEnd w:id="30"/>
      <w:r w:rsidRPr="00535798">
        <w:t xml:space="preserve"> </w:t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BB0F0A">
      <w:pPr>
        <w:pStyle w:val="Heading2"/>
      </w:pPr>
      <w:bookmarkStart w:id="31" w:name="_Toc395831151"/>
      <w:r w:rsidRPr="00535798">
        <w:t>Technical platform</w:t>
      </w:r>
      <w:bookmarkEnd w:id="31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proofErr w:type="gramStart"/>
      <w:r w:rsidRPr="00535798">
        <w:t xml:space="preserve">Framework: </w:t>
      </w:r>
      <w:proofErr w:type="spellStart"/>
      <w:r w:rsidR="0099483F" w:rsidRPr="00535798">
        <w:t>Codeigniter</w:t>
      </w:r>
      <w:proofErr w:type="spellEnd"/>
      <w:r w:rsidRPr="00535798">
        <w:t xml:space="preserve"> framework.</w:t>
      </w:r>
      <w:proofErr w:type="gramEnd"/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proofErr w:type="gramStart"/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  <w:proofErr w:type="gramEnd"/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proofErr w:type="gramStart"/>
      <w:r w:rsidRPr="00535798">
        <w:t>PHP 5.4</w:t>
      </w:r>
      <w:r w:rsidR="00834CE3" w:rsidRPr="00535798">
        <w:t>.</w:t>
      </w:r>
      <w:proofErr w:type="gramEnd"/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2" w:name="_Toc504442106"/>
      <w:bookmarkStart w:id="33" w:name="_Toc395831152"/>
      <w:r w:rsidRPr="00535798">
        <w:t>Use-Case View</w:t>
      </w:r>
      <w:bookmarkEnd w:id="32"/>
      <w:bookmarkEnd w:id="33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r w:rsidRPr="00535798">
        <w:rPr>
          <w:noProof/>
          <w:lang w:eastAsia="ja-JP"/>
        </w:rPr>
        <w:drawing>
          <wp:inline distT="0" distB="0" distL="0" distR="0" wp14:anchorId="6EEA1EA2" wp14:editId="26A62364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BB0F0A">
      <w:pPr>
        <w:pStyle w:val="Heading2"/>
      </w:pPr>
      <w:bookmarkStart w:id="34" w:name="_Toc504442107"/>
      <w:bookmarkStart w:id="35" w:name="_Toc395831153"/>
      <w:r w:rsidRPr="00535798">
        <w:lastRenderedPageBreak/>
        <w:t>Use-Case Realizations</w:t>
      </w:r>
      <w:bookmarkEnd w:id="34"/>
      <w:bookmarkEnd w:id="35"/>
    </w:p>
    <w:p w:rsidR="00AA392C" w:rsidRPr="00535798" w:rsidRDefault="00AA392C" w:rsidP="005718E0">
      <w:r w:rsidRPr="00535798">
        <w:rPr>
          <w:noProof/>
          <w:lang w:eastAsia="ja-JP"/>
        </w:rPr>
        <w:drawing>
          <wp:inline distT="0" distB="0" distL="0" distR="0" wp14:anchorId="4EA87497" wp14:editId="2F8DA6B7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6841767F" wp14:editId="326BD2EF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6" w:name="_Toc504442108"/>
      <w:bookmarkStart w:id="37" w:name="_Toc395831154"/>
      <w:r w:rsidRPr="00535798">
        <w:lastRenderedPageBreak/>
        <w:t>Logical View</w:t>
      </w:r>
      <w:bookmarkEnd w:id="36"/>
      <w:bookmarkEnd w:id="37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  <w:lang w:eastAsia="ja-JP"/>
        </w:rPr>
        <w:drawing>
          <wp:inline distT="0" distB="0" distL="0" distR="0" wp14:anchorId="6D87EAC5" wp14:editId="12468081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BB0F0A">
      <w:pPr>
        <w:pStyle w:val="Heading2"/>
      </w:pPr>
      <w:bookmarkStart w:id="38" w:name="_Toc504442109"/>
      <w:bookmarkStart w:id="39" w:name="_Toc395831155"/>
      <w:r w:rsidRPr="00535798">
        <w:t>Overview</w:t>
      </w:r>
      <w:bookmarkEnd w:id="38"/>
      <w:bookmarkEnd w:id="39"/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BB0F0A">
      <w:pPr>
        <w:pStyle w:val="Heading2"/>
      </w:pPr>
      <w:bookmarkStart w:id="40" w:name="_Toc504442110"/>
      <w:bookmarkStart w:id="41" w:name="_Toc395831156"/>
      <w:r w:rsidRPr="00535798">
        <w:lastRenderedPageBreak/>
        <w:t>Architecturally Significant Design Packages</w:t>
      </w:r>
      <w:bookmarkEnd w:id="40"/>
      <w:bookmarkEnd w:id="41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D23938" w:rsidP="005718E0"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D23938" w:rsidRDefault="00D23938" w:rsidP="005718E0"/>
              </w:txbxContent>
            </v:textbox>
          </v:rect>
        </w:pict>
      </w:r>
    </w:p>
    <w:p w:rsidR="008D464A" w:rsidRPr="00535798" w:rsidRDefault="00D23938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D23938" w:rsidRPr="00B213FC" w:rsidRDefault="00D23938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D23938" w:rsidRDefault="00D23938" w:rsidP="005718E0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D23938" w:rsidRDefault="00D23938" w:rsidP="005718E0">
                  <w:r>
                    <w:t>Model</w:t>
                  </w:r>
                </w:p>
                <w:p w:rsidR="00D23938" w:rsidRDefault="00D23938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D23938" w:rsidRDefault="00D23938" w:rsidP="005718E0"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D23938" w:rsidRDefault="00D23938" w:rsidP="005718E0"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D23938" w:rsidRPr="00E05309" w:rsidRDefault="00D23938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D23938" w:rsidRPr="000F493F" w:rsidRDefault="00D23938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D23938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D23938" w:rsidRDefault="00D23938" w:rsidP="005718E0"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D23938" w:rsidRDefault="00D23938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D23938" w:rsidRDefault="00D23938" w:rsidP="005718E0"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D23938" w:rsidRPr="00197C4A" w:rsidRDefault="00D23938" w:rsidP="005718E0"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D23938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D23938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D23938" w:rsidRDefault="00D23938" w:rsidP="005718E0"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D23938" w:rsidRDefault="00D23938" w:rsidP="005718E0"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D23938" w:rsidRDefault="00D23938" w:rsidP="005718E0"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D23938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D23938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D23938" w:rsidRDefault="00D23938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D23938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D23938" w:rsidRPr="00197C4A" w:rsidRDefault="00D23938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D23938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D23938" w:rsidRDefault="00D23938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D23938" w:rsidRDefault="00D23938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D23938" w:rsidRPr="00197C4A" w:rsidRDefault="00D23938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2" w:name="_Toc504442111"/>
      <w:bookmarkStart w:id="43" w:name="_Toc395831157"/>
      <w:r w:rsidRPr="00535798">
        <w:lastRenderedPageBreak/>
        <w:t>Process View</w:t>
      </w:r>
      <w:bookmarkEnd w:id="42"/>
      <w:bookmarkEnd w:id="43"/>
      <w:r w:rsidRPr="00535798">
        <w:t xml:space="preserve"> </w:t>
      </w:r>
    </w:p>
    <w:p w:rsidR="00816047" w:rsidRPr="00535798" w:rsidRDefault="00BD3611" w:rsidP="00D23938">
      <w:pPr>
        <w:jc w:val="center"/>
      </w:pPr>
      <w:r w:rsidRPr="00535798">
        <w:rPr>
          <w:noProof/>
          <w:lang w:eastAsia="ja-JP"/>
        </w:rPr>
        <w:drawing>
          <wp:inline distT="0" distB="0" distL="0" distR="0" wp14:anchorId="35BC8EEF" wp14:editId="1DC437E6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proofErr w:type="gramStart"/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</w:t>
      </w:r>
      <w:proofErr w:type="gramEnd"/>
      <w:r w:rsidR="00226DF1" w:rsidRPr="00535798">
        <w:t xml:space="preserve"> After user filling user</w:t>
      </w:r>
      <w:r w:rsidRPr="00535798">
        <w:t xml:space="preserve">name, password and click login, system will search data in database. </w:t>
      </w:r>
      <w:proofErr w:type="gramStart"/>
      <w:r w:rsidRPr="00535798">
        <w:t xml:space="preserve">If success website will redirect to </w:t>
      </w:r>
      <w:r w:rsidR="001F0C89" w:rsidRPr="00535798">
        <w:t>homepage</w:t>
      </w:r>
      <w:r w:rsidRPr="00535798">
        <w:t>.</w:t>
      </w:r>
      <w:proofErr w:type="gramEnd"/>
      <w:r w:rsidRPr="00535798">
        <w:t xml:space="preserve"> Process end when user logout or </w:t>
      </w:r>
      <w:proofErr w:type="gramStart"/>
      <w:r w:rsidRPr="00535798">
        <w:t xml:space="preserve">click </w:t>
      </w:r>
      <w:r w:rsidR="00BD3611" w:rsidRPr="00535798">
        <w:t>do</w:t>
      </w:r>
      <w:proofErr w:type="gramEnd"/>
      <w:r w:rsidR="00BD3611" w:rsidRPr="00535798">
        <w:t xml:space="preserve">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</w:t>
      </w:r>
      <w:proofErr w:type="gramStart"/>
      <w:r w:rsidRPr="00535798">
        <w:t>profile :</w:t>
      </w:r>
      <w:proofErr w:type="gramEnd"/>
      <w:r w:rsidRPr="00535798">
        <w:t xml:space="preserve">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44" w:name="_Toc504442113"/>
      <w:bookmarkStart w:id="45" w:name="_Toc395831158"/>
      <w:r w:rsidRPr="00535798">
        <w:t>Implementation View</w:t>
      </w:r>
      <w:bookmarkEnd w:id="44"/>
      <w:bookmarkEnd w:id="45"/>
      <w:r w:rsidRPr="00535798">
        <w:t xml:space="preserve"> </w:t>
      </w:r>
    </w:p>
    <w:p w:rsidR="00816047" w:rsidRPr="00535798" w:rsidRDefault="00816047" w:rsidP="00BB0F0A">
      <w:pPr>
        <w:pStyle w:val="Heading2"/>
      </w:pPr>
      <w:bookmarkStart w:id="46" w:name="_Toc504442114"/>
      <w:bookmarkStart w:id="47" w:name="_Toc395831159"/>
      <w:r w:rsidRPr="00535798">
        <w:t>Overview</w:t>
      </w:r>
      <w:bookmarkEnd w:id="46"/>
      <w:bookmarkEnd w:id="47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r>
        <w:rPr>
          <w:noProof/>
          <w:lang w:eastAsia="ja-JP"/>
        </w:rPr>
        <w:drawing>
          <wp:inline distT="0" distB="0" distL="0" distR="0" wp14:anchorId="0BA13A90" wp14:editId="43506F25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FC4A731" wp14:editId="364F1151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1258167D" wp14:editId="58636684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860BD20" wp14:editId="32447966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07F212CD" wp14:editId="6CC806A8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50B4401C" wp14:editId="2E0C4D5C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29009E6F" wp14:editId="17CAE444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5DA3B34F" wp14:editId="6C22B6C9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0ACB3C1A" wp14:editId="31CD6752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30017F45" wp14:editId="447C42AC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6E169AB2" wp14:editId="7439932D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5FD01092" wp14:editId="4C18882E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  <w:lang w:eastAsia="ja-JP"/>
        </w:rPr>
        <w:drawing>
          <wp:inline distT="0" distB="0" distL="0" distR="0" wp14:anchorId="642D3010" wp14:editId="3499D079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0BDF72B3" wp14:editId="163FEE1C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2D9E5AAD" wp14:editId="2F0962A9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61AAFA2" wp14:editId="18D0A336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</w:t>
      </w:r>
      <w:proofErr w:type="gramStart"/>
      <w:r w:rsidRPr="00535798">
        <w:t xml:space="preserve">manage </w:t>
      </w:r>
      <w:r>
        <w:t xml:space="preserve"> video</w:t>
      </w:r>
      <w:proofErr w:type="gramEnd"/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711FB6D" wp14:editId="27E74FE7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6FF11972" wp14:editId="0F6A2407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5F4CC86" wp14:editId="4B57226C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68D058E2" wp14:editId="1BEEB32A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2F5C1CAA" wp14:editId="7BC46764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8BF6C07" wp14:editId="22A01665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287EFF6" wp14:editId="640DB750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D3E5725" wp14:editId="5BA21389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3D45A97" wp14:editId="34A43B4E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1B840145" wp14:editId="3231770E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35798">
        <w:rPr>
          <w:lang w:eastAsia="ja-JP"/>
        </w:rPr>
        <w:t>TrainingListening</w:t>
      </w:r>
      <w:proofErr w:type="spellEnd"/>
      <w:r w:rsidRPr="00535798">
        <w:rPr>
          <w:lang w:eastAsia="ja-JP"/>
        </w:rPr>
        <w:t xml:space="preserve">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  <w:lang w:eastAsia="ja-JP"/>
        </w:rPr>
        <w:drawing>
          <wp:inline distT="0" distB="0" distL="0" distR="0" wp14:anchorId="2EB11666" wp14:editId="5AB51760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 xml:space="preserve">: </w:t>
      </w:r>
      <w:proofErr w:type="spellStart"/>
      <w:r w:rsidR="00637B15" w:rsidRPr="00535798">
        <w:rPr>
          <w:lang w:eastAsia="ja-JP"/>
        </w:rPr>
        <w:t>TrainingListening</w:t>
      </w:r>
      <w:proofErr w:type="spellEnd"/>
      <w:r w:rsidR="00637B15" w:rsidRPr="00535798">
        <w:rPr>
          <w:lang w:eastAsia="ja-JP"/>
        </w:rPr>
        <w:t xml:space="preserve">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04EB349" wp14:editId="1640E990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534CFE78" wp14:editId="4BCB3489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DAB37AC" wp14:editId="3C839B66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1FED70B2" wp14:editId="730931EE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2CD6C6D" wp14:editId="5DC559E7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BB0F0A">
      <w:pPr>
        <w:pStyle w:val="Heading2"/>
      </w:pPr>
      <w:bookmarkStart w:id="48" w:name="_Toc504442115"/>
      <w:bookmarkStart w:id="49" w:name="_Toc395831160"/>
      <w:r w:rsidRPr="00535798">
        <w:t>Layers</w:t>
      </w:r>
      <w:bookmarkEnd w:id="48"/>
      <w:bookmarkEnd w:id="49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Pr="00535798">
        <w:rPr>
          <w:shd w:val="clear" w:color="auto" w:fill="FFFFFF"/>
        </w:rPr>
        <w:t xml:space="preserve">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0" w:name="_Toc395831161"/>
      <w:r w:rsidRPr="00535798">
        <w:lastRenderedPageBreak/>
        <w:t>Deployment view</w:t>
      </w:r>
      <w:bookmarkEnd w:id="50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r w:rsidRPr="00535798">
        <w:rPr>
          <w:noProof/>
          <w:lang w:eastAsia="ja-JP"/>
        </w:rPr>
        <w:drawing>
          <wp:inline distT="0" distB="0" distL="0" distR="0" wp14:anchorId="7716D79E" wp14:editId="425ACD65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51" w:name="_Toc504442117"/>
      <w:bookmarkStart w:id="52" w:name="_Toc395831162"/>
      <w:r w:rsidRPr="00535798">
        <w:t>Size and Performance</w:t>
      </w:r>
      <w:bookmarkEnd w:id="51"/>
      <w:bookmarkEnd w:id="52"/>
      <w:r w:rsidRPr="00535798">
        <w:t xml:space="preserve"> </w:t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53" w:name="_Toc504442118"/>
      <w:bookmarkStart w:id="54" w:name="_Toc395831163"/>
      <w:r w:rsidRPr="00535798"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proofErr w:type="gramStart"/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  <w:proofErr w:type="gramEnd"/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proofErr w:type="gramStart"/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  <w:proofErr w:type="gramEnd"/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55" w:name="_Toc395831164"/>
      <w:r w:rsidRPr="00535798">
        <w:rPr>
          <w:lang w:eastAsia="ja-JP"/>
        </w:rPr>
        <w:t>Other Considerations</w:t>
      </w:r>
      <w:bookmarkEnd w:id="55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D23938">
      <w:headerReference w:type="default" r:id="rId53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52CF" w:rsidRDefault="00AF52CF" w:rsidP="005718E0">
      <w:r>
        <w:separator/>
      </w:r>
    </w:p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</w:endnote>
  <w:endnote w:type="continuationSeparator" w:id="0">
    <w:p w:rsidR="00AF52CF" w:rsidRDefault="00AF52CF" w:rsidP="005718E0">
      <w:r>
        <w:continuationSeparator/>
      </w:r>
    </w:p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.VnArial">
    <w:altName w:val="Arial"/>
    <w:charset w:val="00"/>
    <w:family w:val="swiss"/>
    <w:pitch w:val="variable"/>
    <w:sig w:usb0="00000001" w:usb1="00000000" w:usb2="00000000" w:usb3="00000000" w:csb0="0000001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18501A" w:rsidRDefault="00D23938" w:rsidP="005718E0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E76C53">
      <w:rPr>
        <w:rStyle w:val="PageNumber"/>
        <w:noProof/>
      </w:rPr>
      <w:t>37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E76C53">
      <w:rPr>
        <w:rStyle w:val="PageNumber"/>
        <w:noProof/>
      </w:rPr>
      <w:t>38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Default="00D23938" w:rsidP="005718E0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52CF" w:rsidRDefault="00AF52CF" w:rsidP="005718E0">
      <w:r>
        <w:separator/>
      </w:r>
    </w:p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</w:footnote>
  <w:footnote w:type="continuationSeparator" w:id="0">
    <w:p w:rsidR="00AF52CF" w:rsidRDefault="00AF52CF" w:rsidP="005718E0">
      <w:r>
        <w:continuationSeparator/>
      </w:r>
    </w:p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  <w:p w:rsidR="00AF52CF" w:rsidRDefault="00AF52CF" w:rsidP="005718E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ＭＳ 明朝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DFFE9EF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BB0F0A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98D45-DDE7-4F62-8877-3FC399ED9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2749</TotalTime>
  <Pages>38</Pages>
  <Words>1504</Words>
  <Characters>8575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NgocTuan</cp:lastModifiedBy>
  <cp:revision>627</cp:revision>
  <cp:lastPrinted>1900-12-31T17:00:00Z</cp:lastPrinted>
  <dcterms:created xsi:type="dcterms:W3CDTF">2013-10-02T15:35:00Z</dcterms:created>
  <dcterms:modified xsi:type="dcterms:W3CDTF">2014-08-14T19:04:00Z</dcterms:modified>
  <cp:category>Template</cp:category>
</cp:coreProperties>
</file>